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WYMAGANIA EDUKACYJNE NA POSZCZEGÓLNE OCENY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DLA UCZNIÓW KLASY I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ROK 202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/202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tbl>
      <w:tblPr>
        <w:tblW w:w="5000" w:type="pct"/>
        <w:jc w:val="left"/>
        <w:tblInd w:w="-78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2110"/>
        <w:gridCol w:w="1713"/>
        <w:gridCol w:w="886"/>
        <w:gridCol w:w="9294"/>
      </w:tblGrid>
      <w:tr>
        <w:trPr/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Dziedzina edukacji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Zakres umiejętności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Poziom osiągnięć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Kryteria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Uczeń:</w:t>
            </w:r>
          </w:p>
        </w:tc>
      </w:tr>
      <w:tr>
        <w:trPr>
          <w:cantSplit w:val="true"/>
        </w:trPr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EDUKACJA POLONISTYCZNA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Umiejętności społeczne warunkujące porozumiewanie się i kulturę języka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6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Słucha ze zrozumieniem wypowiedzi innych; aktywnie uczestniczy w rozmowach inspirowanych życiem codziennym i literaturą; spójnie i komunikatywnie formułuje wypowiedzi; w czytelny sposób wyraża emocje; prezentuje bogaty zasób słownictwa.</w:t>
            </w:r>
          </w:p>
        </w:tc>
      </w:tr>
      <w:tr>
        <w:trPr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5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Obdarza uwagą innych; komunikuje w jasny sposób swoje spostrzeżenia, potrzeby, odczucia; w kulturalny sposób zwraca się do rozmówcy; samodzielnie wypowiada się na podany temat, właściwie dostosowując słownictwo i zachowując poprawność gramatyczną i stylistyczną.</w:t>
            </w:r>
          </w:p>
        </w:tc>
      </w:tr>
      <w:tr>
        <w:trPr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4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Słucha wypowiedzi innych i chce zrozumieć, co przekazują; uczestniczy w rozmowach, używając zdań i korzystając ze zgromadzonego słownictwa; stara się zachować poprawność gramatyczną i stylistyczną.</w:t>
            </w:r>
          </w:p>
        </w:tc>
      </w:tr>
      <w:tr>
        <w:trPr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3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Nieuważnie słucha wypowiedzi innych; czasem włącza się do rozmowy na tematy dotyczące życia codziennego; wypowiada się na dany temat, czasami w formie nieuporządkowanej. </w:t>
            </w:r>
          </w:p>
        </w:tc>
      </w:tr>
      <w:tr>
        <w:trPr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2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Ma trudności ze skupieniem uwagi podczas wypowiedzi innych; wymaga zachęty do udziału w rozmowach; na stawiane pytania odpowiada najczęściej jednym wyrazem; ma ubogi zasób słownictwa; popełnia błędy językowe.</w:t>
            </w:r>
          </w:p>
        </w:tc>
      </w:tr>
      <w:tr>
        <w:trPr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Ma rozproszoną uwagę; niechętnie uczestniczy w rozmowach lub nie udziela odpowiedzi na zadane pytania; posiada bardzo ubogie słownictwo.</w:t>
            </w:r>
          </w:p>
        </w:tc>
      </w:tr>
      <w:tr>
        <w:trPr>
          <w:trHeight w:val="1133" w:hRule="atLeast"/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Umiejętność czytania i pisania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6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Czyta poprawnie, płynnie, wyraziście nowo poznane teksty, czyta cicho ze zrozumieniem; samodzielnie wyszukuje zdania w tekście, poprawnie odtwarza kształty wszystkich liter; pisze uważnie i starannie proste, krótkie zdania; posługuje się w praktyce elementarnymi zasadami ortografii; z pamięci pisze proste zdania; stosuje właściwy szyk wyrazów w zdaniu; odpowiada na pytania dotyczące treści słuchanych tekstów; prezentuje wysoki poziom zainteresowań czytelniczych.</w:t>
            </w:r>
          </w:p>
        </w:tc>
      </w:tr>
      <w:tr>
        <w:trPr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5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Rozumie sens kodowania i dekodowania informacji; odczytuje uproszczone rysunki, piktogramy, znaki informacyjne i napisy; zna wszystkie litery alfabetu; czyta ze zrozumieniem, poprawnie, płynnie wyuczone lub przygotowane wcześniej proste, krótkie teksty; przestrzega zasad kaligrafii; pisze poprawnie z pamięci wyrazy i krótkie, proste zdania; posługuje się ze zrozumieniem określeniami: wyraz, głoska, litera, sylaba, zdanie; słucha w skupieniu czytanych utworów; interesuje się książką i czytaniem; chętnie czyta lektury wskazane przez nauczyciela.</w:t>
            </w:r>
          </w:p>
        </w:tc>
      </w:tr>
      <w:tr>
        <w:trPr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4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Zna wszystkie litery alfabetu; czyta poprawnie, mało płynnie i rozumie proste, krótkie teksty; odtwarza kształt wszystkich liter; dba o estetykę i poprawność graficzną pisma; przepisuje proste, krótkie zdania; popełnia nieliczne błędy podczas pisania z pamięci; wyodrębnia zdania w krótkim tekście, wyrazy w zdaniu, dzieli wyrazy na sylaby, wskazuje liczbę głosek i liter w wyrazie; czyta fragmenty lektur wskazane przez nauczyciela.</w:t>
            </w:r>
          </w:p>
        </w:tc>
      </w:tr>
      <w:tr>
        <w:trPr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3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Czyta poprawnie wyrazy i zdania, stosując metodę mieszaną, na ogół rozumie sens prostych tekstów; stara się poprawnie odtwarzać kształt liter, lecz nie zawsze prawidłowo łączy je w wyrazach; samodzielnie układa z liter alfabetu wyrazy i pisze je; przy układaniu zdań z rozsypanki wyrazowej korzysta z pomocy nauczyciela; popełnia błędy przy przepisywaniu i pisaniu z pamięci; wymaga zachęty i pomocy przy czytaniu lektur.</w:t>
            </w:r>
          </w:p>
        </w:tc>
      </w:tr>
      <w:tr>
        <w:trPr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2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Dokonuje samodzielnie analizy i syntezy słuchowo-wzrokowej krótkich wyrazów (głoskuje); czyta poprawnie proste, krótkie wyrazy; myli litery, błędnie odtwarza kształt wielu z nich; nie zwraca uwagi na prawidłowe połączenia liter w wyrazie; przepisuje teksty, odwzorowując litera po literze; pisząc z pamięci popełnia wiele błędów; niechętnie sięga po książki; czyta fragmenty lektur z pomocą dorosłego.</w:t>
            </w:r>
          </w:p>
        </w:tc>
      </w:tr>
      <w:tr>
        <w:trPr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Popełnia błędy w czytaniu głoskami; ma trudności w analizie i syntezie słuchowo-wzrokowej wyrazów; popełnia liczne błędy przy odwzorowywaniu litera po literze; nie zachowuje kształtu liter i połączeń literowych, nieprawidłowo rozmieszcza litery w liniaturze; nie potrafi pisać z pamięci; nie przejawia zainteresowania książkami, unika sytuacji wymagających czytania. </w:t>
            </w:r>
          </w:p>
        </w:tc>
      </w:tr>
      <w:tr>
        <w:trPr>
          <w:cantSplit w:val="true"/>
        </w:trPr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EDUKACJA MUZYCZNA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Wychowanie do odbioru i tworzenia muzyki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6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Wykazuje ponadprzeciętne umiejętności muzyczne – rozpoznaje różne rodzaje muzyki na podstawie nastroju, tempa i innych elementów; wyraża swe doznania związane z poznawanymi utworami muzycznymi i ilustruje je za pomocą obrazów, ruchów i słów; rozpoznaje i odczytuje znaki muzyczne; gra na instrumentach muzycznych; uczestniczy w szkolnych i pozaszkolnych formach aktywności muzycznej.</w:t>
            </w:r>
          </w:p>
        </w:tc>
      </w:tr>
      <w:tr>
        <w:trPr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5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Śpiewa piosenki z dziecięcego repertuaru; odtwarza rytmy głosem i na instrumentach perkusyjnych; świadomie i aktywnie słucha muzyki; kulturalnie zachowuje się na koncercie oraz w czasie śpiewania hymnu; wie, że muzykę można zapisać i odczytać. </w:t>
            </w:r>
          </w:p>
        </w:tc>
      </w:tr>
      <w:tr>
        <w:trPr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4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Powtarza proste melodie; realizuje proste tematy rytmiczne; wyraża nastrój i charakter muzyki, pląsając i tańcząc; potrafi zachować się kulturalnie na koncercie oraz przyjąć właściwą postawę podczas śpiewania hymnu państwowego.</w:t>
            </w:r>
          </w:p>
        </w:tc>
      </w:tr>
      <w:tr>
        <w:trPr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3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Wykonuje śpiewanki i rymowanki tematyczne; zna teksty piosenek i melodię po długotrwałym powtarzaniu; dostrzega zmiany dynamiczne w muzyce przy wsparciu nauczyciela; stara się zachować kulturalnie podczas koncertu.</w:t>
            </w:r>
          </w:p>
        </w:tc>
      </w:tr>
      <w:tr>
        <w:trPr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2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Ma trudności z opanowaniem treści i melodii piosenek; słabo reaguje na zmianę tempa i dynamiki; niechętnie uczestniczy w koncertach i innych prezentacjach muzycznych.</w:t>
            </w:r>
          </w:p>
        </w:tc>
      </w:tr>
      <w:tr>
        <w:trPr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Nie opanowuje treści i melodii piosenek; słabo radzi sobie z wyklaskiwaniem i wystukiwaniem podanego rytmu; niechętnie uczestniczy w zabawach muzycznych; rozprasza się podczas słuchania muzyki.</w:t>
            </w:r>
          </w:p>
        </w:tc>
      </w:tr>
      <w:tr>
        <w:trPr>
          <w:cantSplit w:val="true"/>
        </w:trPr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EDUKACJA PLASTYCZNA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Rozpoznawanie wybranych dziedzin sztuki; wyrażanie własnych myśli i uczuć w różnorodnych formach plastycznych; przygotowanie do korzystania z medialnych środków przekazu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6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Potrafi odróżnić techniki malarskie od graficznych; prace charakteryzuje nowatorskie rozwiązanie zagadnień; dba o estetykę prac i dobrą organizację warsztatu pracy; wykazuje uzdolnienia plastyczne, które pogłębia na zajęciach pozalekcyjnych i odnosi sukcesy w konkursach plastycznych; bezpiecznie korzysta z narzędzi multimedialnych w swojej działalności twórczej.</w:t>
            </w:r>
          </w:p>
        </w:tc>
      </w:tr>
      <w:tr>
        <w:trPr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5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Rozpoznaje architekturę, malarstwo, rzeźbę, grafikę i wypowiada się na ich temat; posługuje się takimi środkami wyrazu plastycznego jak: kształt, barwa, faktura w technikach płaskich i przestrzennych; przedstawia sceny i sytuacje, oddając nastrój; w miarę możliwości korzysta z narzędzi medialnych w swojej działalności twórczej.</w:t>
            </w:r>
          </w:p>
        </w:tc>
      </w:tr>
      <w:tr>
        <w:trPr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4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Nazywa dziedziny sztuk plastycznych na podstawie danego wytworu; wypowiada się w technikach plastycznych płaskich i przestrzennych, korzystając z bazy kolorów; ilustruje różne sceny i sytuacje realne i fantastyczne inspirowane przez przeżycia, pory roku, utwory literackie.</w:t>
            </w:r>
          </w:p>
        </w:tc>
      </w:tr>
      <w:tr>
        <w:trPr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3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Z pomocą nauczyciela potrafi określić, czym zajmuje się malarz, rzeźbiarz, architekt; przedstawia zjawiska i wydarzenia otaczającej rzeczywistości; wykonuje formy użytkowe według podanego wzoru.</w:t>
            </w:r>
          </w:p>
        </w:tc>
      </w:tr>
      <w:tr>
        <w:trPr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2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Niechętnie podejmuje zadania plastyczne, często nie kończy prac lub są one niestaranne; dostrzega cechy przedmiotów: kształt, wielkość, barwa, lecz kreśli po śladzie, uzupełnia tłem kontury przedmiotów; używa małej palety barw; z pomocą nauczyciela organizuje warsztat pracy.</w:t>
            </w:r>
          </w:p>
        </w:tc>
      </w:tr>
      <w:tr>
        <w:trPr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Wykazuje słabą znajomość warsztatu plastycznego i umiejętność posługiwania się nim oraz niski stopień indywidualnego zaangażowania; oczekuje stałej pomocy w organizowaniu warsztatu pracy.</w:t>
            </w:r>
          </w:p>
        </w:tc>
      </w:tr>
      <w:tr>
        <w:trPr>
          <w:cantSplit w:val="true"/>
        </w:trPr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EDUKACJA SPOŁECZNA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Wychowanie do zgodnego współdziałania z rówieśnikami i dorosłymi, przynależności do rodziny, społeczności lokalnej, kraju, Europy i Unii Europejskiej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6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Doskonale rozumie pojęcia prawdy i kłamstwa; zna zasady bycia dobrym kolegą, jest uczynny i uprzejmy wobec innych; niesie pomoc potrzebującym; identyfikuje się z rodziną; ma bardzo dobre relacje z najbliższymi i wywiązuje się z powinności wobec nich; zna status ekonomiczny rodziny i dostosowuje do niego swoje oczekiwania; prezentuje dużą wiedzę na temat przynależności narodowej; zna symbole narodowe i śpiewa hymn Unii Europejskiej.</w:t>
            </w:r>
          </w:p>
        </w:tc>
      </w:tr>
      <w:tr>
        <w:trPr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5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Potrafi odróżnić, co jest dobre i wartościowe w kontaktach z rówieśnikami i dorosłymi; jest prawdomówny; troszczy się o bezpieczeństwo własne i innych; zna relacje rodzinne i wywiązuje się z obowiązków wobec najbliższych; potrafi dostosować własne oczekiwania do realiów ekonomicznych rodziny; ma wiedzę na temat swojej miejscowości, zna symbole narodowe, rozpoznaje flagę i hymn Unii Europejskiej.</w:t>
            </w:r>
          </w:p>
        </w:tc>
      </w:tr>
      <w:tr>
        <w:trPr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4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Wie, że warto być odważnym, mądrym i pomagać potrzebującym; stara się być prawdomówny; współpracuje z innymi w zabawie; wie, do kogo i w jaki sposób zwrócić się o pomoc w razie zagrożenia ze strony innych; wie, jakiej jest narodowości i gdzie mieszka; rozróżnia symbole narodowe.</w:t>
            </w:r>
          </w:p>
        </w:tc>
      </w:tr>
      <w:tr>
        <w:trPr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3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Nie zawsze odróżnia dobro i zło w kontaktach z rówieśnikami; czasami nie przestrzega reguł obowiązujących w społeczności dziecięcej i w świecie dorosłych; zdarza się, że niegrzecznie zwraca się do innych; nie potrafi samodzielnie wybrać bezpiecznego miejsca do zabawy; ma podstawowe wiadomości na temat rodziny, miejsca zamieszkania, kraju.</w:t>
            </w:r>
          </w:p>
        </w:tc>
      </w:tr>
      <w:tr>
        <w:trPr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2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Często wywołuje lub wchodzi w konflikty w kontaktach z rówieśnikami; rzadko okazuje szacunek innym osobom; ma problemy z przestrzeganiem bezpieczeństwa w różnych sytuacjach; słabo orientuje się w otaczającym środowisku społecznym dotyczącym przynależności narodowej i symboli narodowych.</w:t>
            </w:r>
          </w:p>
        </w:tc>
      </w:tr>
      <w:tr>
        <w:trPr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Sprawia problemy wychowawcze w zakresie współdziałania z innymi; nie przestrzega podstawowych wartości etycznych; nie dba o własne bezpieczeństwo i często wywołuje zagrożenia zdrowia własnego i innych; bardzo słabo orientuje się w otaczającym środowisku społecznym dotyczącym przynależności narodowej i symboli narodowych.</w:t>
            </w:r>
          </w:p>
        </w:tc>
      </w:tr>
      <w:tr>
        <w:trPr>
          <w:cantSplit w:val="true"/>
        </w:trPr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EDUKACJA PRZYRODNI CZA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Wychowanie do rozumienia i poszanowania przyrody ożywionej i nieożywionej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6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Posiada rozległą wiedzę o otaczającym środowisku przyrodniczym; z własnej inicjatywy gromadzi materiały dotyczące środowiska; wnosi do pracy własne pomysły, wykonuje samodzielnie zadania i doświadczenia oraz potrafi wyciągnąć z nich wnioski; rozumie i stosuje w praktyce zasady ochrony środowiska.</w:t>
            </w:r>
          </w:p>
        </w:tc>
      </w:tr>
      <w:tr>
        <w:trPr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5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Posiada ogólną wiedzę o otaczającym środowisku przyrodniczym; zna warunki konieczne do rozwoju roślin i zwierząt i korzyści, jakie przynoszą środowisku rośliny i zwierzęta; potrafi wskazać zachowania ludzi i zwierząt w zależności od pór roku; podejmuje rozsądne decyzje i nie naraża się na niebezpieczeństwa wynikające z pogody.</w:t>
            </w:r>
          </w:p>
        </w:tc>
      </w:tr>
      <w:tr>
        <w:trPr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4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Rozpoznaje i nazywa wybrane gatunki roślin i zwierząt; potrafi zaobserwować zachodzące zmiany w przyrodzie; wie, jak zachować się w sytuacji zagrożenia ze strony zjawisk przyrodniczych; zna kolejne pory roku, obserwuje pogodę i rozumie jej prognozę.</w:t>
            </w:r>
          </w:p>
        </w:tc>
      </w:tr>
      <w:tr>
        <w:trPr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3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Orientuje się w świecie roślin i zwierząt w takich środowiskach jak: park, las, pole, sad, ogród; potrafi pielęgnować rośliny i prowadzi proste hodowle pod kierunkiem nauczyciela; nie zawsze stosuje się do zasad ochrony przyrody i nie zawsze wie, jak zachować się w sytuacjach zagrożenia ze strony zjawisk przyrodniczych.</w:t>
            </w:r>
          </w:p>
        </w:tc>
      </w:tr>
      <w:tr>
        <w:trPr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2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Potrafi wymienić kilka nazw roślin i zwierząt z najbliższego otoczenia; pod kierunkiem nauczyciela opowiada o zmianach zachodzących w przyrodzie w różnych porach roku, o zagrożeniach związanych ze zjawiskami przyrodniczymi; nie pamięta o podstawowych zasadach ochrony przyrody.</w:t>
            </w:r>
          </w:p>
        </w:tc>
      </w:tr>
      <w:tr>
        <w:trPr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Słabo orientuje się w najbliższym środowisku przyrodniczym; nie wykazuje zainteresowania prowadzeniem obserwacji przyrody w różnych porach roku; nie dba o ochronę przyrody.</w:t>
            </w:r>
          </w:p>
        </w:tc>
      </w:tr>
      <w:tr>
        <w:trPr>
          <w:cantSplit w:val="true"/>
        </w:trPr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EDUKACJA MATEMATYCZNA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Stosunki przestrzenne, klasyfikacja, figury geometryczne; liczenie i sprawności rachunkowe; pomiar, obliczenia pieniężne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6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Samodzielnie, sprawnie i poprawnie określa i przedstawia położenie przedmiotów w przestrzeni i na płaszczyźnie, klasyfikuje, ustala równoliczność elementów w porównywanych zbiorach, wyprowadza kierunki, rozpoznaje figury geometryczne, tworzy rytmy, dostrzega symetrię oraz stosuje ją w praktyce; rozumie pojęcie liczby, w formach czynnościowych realizuje treści propedeutyczne: zapisuje cyframi liczby oraz biegle wyznacza sumy i różnice powyżej 10; prawidłowo i samodzielnie dokonuje pomiarów i obliczeń pieniężnych; układa i rozwiązuje proste zadania z treścią.</w:t>
            </w:r>
          </w:p>
        </w:tc>
      </w:tr>
      <w:tr>
        <w:trPr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5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Określa, z użyciem odpowiednich terminów, wzajemne położenie przedmiotów na płaszczyźnie i w przestrzeni oraz kierunki ruchu, tworzy rytmy i dostrzega symetrię; sprawnie liczy obiekty (dostrzega regularność dziesiątkowego systemu liczenia); wymienia liczebniki w zakresie 20, zapisuje liczby cyframi w zakresie 10; zna i stosuje w praktyce działania dodawania i odejmowania do 10; poprawnie dokonuje pomiarów, zna banknoty i monety, radzi sobie w sytuacjach kupna i sprzedaży.</w:t>
            </w:r>
          </w:p>
        </w:tc>
      </w:tr>
      <w:tr>
        <w:trPr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4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Potrafi odpowiedzieć na pytania dotyczące wzajemnego położenia przedmiotów, kierunków ruchu, klasyfikuje przedmioty według jednej cechy jakościowej, samodzielnie kontynuuje regularny wzór, zazwyczaj dostrzega symetrię; wyznacza sumy i różnice w zakresie 10, manipulując przedmiotami; stosuje zapis cyfrowy i znaki działań w rozwiązywaniu zadań z treścią; z pomocą nauczyciela dokonuje pomiarów; zna będące w obiegu, monety i banknot o wartości 10 zł; w sytuacjach trudnych dąży do wykonania zadania.</w:t>
            </w:r>
          </w:p>
        </w:tc>
      </w:tr>
      <w:tr>
        <w:trPr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3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Z pomocą nauczyciela określa wzajemne położenie przedmiotów na płaszczyźnie, kierunki ruchu oraz porządkuje obiekty; kontynuuje z pomocą regularny wzór, nie zawsze dostrzega symetrię; wykonuje działania na liczbach w zakresie 10, manipulując przedmiotami, ale popełnia błędy; w miarę poprawnie, z pomocą nauczyciela, dokonuje prostych pomiarów; ma trudności w zakresie orientacji w ramach czasowych, popełnia błędy w nazywaniu dni tygodnia i miesięcy w roku.</w:t>
            </w:r>
          </w:p>
        </w:tc>
      </w:tr>
      <w:tr>
        <w:trPr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2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Prezentuje niski poziom umiejętności w zakresie czynności umysłowych ważnych dla uczenia się matematyki (stosunki przestrzenne, cechy wielkościowe, klasyfikacja); ma trudności z liczeniem obiektów i zapisem cyframi liczb; popełnia błędy w wyznaczaniu sum i różnic w zakresie 10 na zbiorach zastępczych.</w:t>
            </w:r>
          </w:p>
        </w:tc>
      </w:tr>
      <w:tr>
        <w:trPr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Prezentuje wolne tempo pracy, wymaga wielu powtórzeń i pomocy nauczyciela w zakresie wszystkich czynności matematycznych; popełnia liczne błędy w zapisie liczb cyframi, rachowaniu; nie rozumie treści prostych zadań; wykazuje słabą orientację w zakresie pomiaru i obliczeń pieniężnych.</w:t>
            </w:r>
          </w:p>
        </w:tc>
      </w:tr>
      <w:tr>
        <w:trPr>
          <w:cantSplit w:val="true"/>
        </w:trPr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EDUKACJA INFORMATYCZNA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Posługiwanie się komputerem i bezpieczeństwo pracy z komputerem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6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Zna podstawowe elementy budowy stanowiska komputerowego; przestrzega ograniczeń zdrowotnych i wychowawczych w korzystaniu z komputera.</w:t>
            </w:r>
          </w:p>
        </w:tc>
      </w:tr>
      <w:tr>
        <w:trPr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5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Samodzielnie uruchamia program; korzysta z komputera, nie narażając własnego zdrowia.</w:t>
            </w:r>
          </w:p>
        </w:tc>
      </w:tr>
      <w:tr>
        <w:trPr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4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Stara się opanować umiejętność operowania myszą i klawiaturą; stosuje się do ograniczeń dotyczących korzystania z komputera.</w:t>
            </w:r>
          </w:p>
        </w:tc>
      </w:tr>
      <w:tr>
        <w:trPr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3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Wymaga pomocy nauczyciela w opanowaniu sprawnego posługiwania się komputerem w podstawowym zakresie; wymienia zagrożenia zdrowotne i wychowawcze związane z nieodpowiednim korzystaniem z komputera.</w:t>
            </w:r>
          </w:p>
        </w:tc>
      </w:tr>
      <w:tr>
        <w:trPr>
          <w:trHeight w:val="425" w:hRule="atLeast"/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2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Sprawia problemy wychowawcze w związku z przestrzeganiem regulaminu pracowni komputerowej.</w:t>
            </w:r>
          </w:p>
        </w:tc>
      </w:tr>
      <w:tr>
        <w:trPr>
          <w:trHeight w:val="578" w:hRule="atLeast"/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Często sprawia problemy wychowawcze w związku z przestrzeganiem regulaminu pracowni komputerowej, wymaga stałego nadzoru podczas pracy przy komputerze.</w:t>
            </w:r>
          </w:p>
        </w:tc>
      </w:tr>
      <w:tr>
        <w:trPr>
          <w:cantSplit w:val="true"/>
        </w:trPr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EDUKACJA TECHNICZNA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Wychowanie techniczne; dbałość o bezpieczeństwo własne i innych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6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W podejmowanych działaniach konstrukcyjnych prezentuje oryginalność i pomysłowość; z własnej inicjatywy gromadzi materiały dotyczące nauki i techniki; zawsze pamięta o bezpieczeństwie przy posługiwaniu się narzędziami i urządzeniami; zawsze utrzymuje wzorowy porządek w swoim otoczeniu; zna numery telefonów alarmowych i potrafi z nich skorzystać.</w:t>
            </w:r>
          </w:p>
        </w:tc>
      </w:tr>
      <w:tr>
        <w:trPr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5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Zna ogólne zasady działania urządzeń domowych; potrafi korzystać z podanej informacji technicznej; chętnie podejmuje działalność konstrukcyjną, stosując różnorodne materiały; bezpiecznie zachowuje się przy wykonywaniu prac konstrukcyjnych, w ruchu drogowym, w sytuacji wypadku; wie, jak należy skorzystać z telefonów alarmowych.</w:t>
            </w:r>
          </w:p>
        </w:tc>
      </w:tr>
      <w:tr>
        <w:trPr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4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Posługuje się urządzeniami domowymi zgodnie z ich przeznaczeniem; prace konstrukcyjne są estetyczne i staranne; nie zawsze dba o bezpieczeństwo i utrzymanie porządku; zna numery telefonów alarmowych.</w:t>
            </w:r>
          </w:p>
        </w:tc>
      </w:tr>
      <w:tr>
        <w:trPr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3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Próbuje korzystać z prostej informacji technicznej; potrafi posługiwać się wybranymi narzędziami i przyborami; wytwory działalności praktycznej odbiegają od projektu lub szablonu; myli numery telefonów alarmowych.</w:t>
            </w:r>
          </w:p>
        </w:tc>
      </w:tr>
      <w:tr>
        <w:trPr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2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Wykazuje małe zainteresowanie poznawaniem i obsługą urządzeń; przy posługiwaniu się szablonem korzysta z pomocy nauczyciela.</w:t>
            </w:r>
          </w:p>
        </w:tc>
      </w:tr>
      <w:tr>
        <w:trPr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Niechętnie wykonuje prace konstrukcyjne lub ich nie kończy; ma trudności ze zrozumieniem podanej informacji technicznej; potrzebuje pomocy przy organizacji warsztatu pracy.</w:t>
            </w:r>
          </w:p>
        </w:tc>
      </w:tr>
      <w:tr>
        <w:trPr>
          <w:cantSplit w:val="true"/>
        </w:trPr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 xml:space="preserve">WYCHOWANIE FIZYCZNE 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Sprawność fizyczna, elementy wychowania zdrowotnego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6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Aktywnie uczestniczy w zajęciach rozwijających sprawność fizyczną; zgodnie współpracuje z partnerem i zespołem podczas realizacji zadań gimnastycznych; wykazuje wysoką sprawność w opanowaniu wybranych umiejętności i osiąga sukcesy sportowe; ma wiedzę na temat ochrony zdrowia, rozumie potrzebę pomocy dzieciom niepełnosprawnym.</w:t>
            </w:r>
          </w:p>
        </w:tc>
      </w:tr>
      <w:tr>
        <w:trPr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5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Uczestniczy w zajęciach rozwijających sprawność fizyczną zgodnie z regułami; przestrzega zasad higieny, właściwie zachowuje się w sytuacji choroby; rozumie potrzebę pomocy dzieciom niepełnosprawnym.</w:t>
            </w:r>
          </w:p>
        </w:tc>
      </w:tr>
      <w:tr>
        <w:trPr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4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W miarę swoich możliwości stara się opanować umiejętności (chwytanie piłki, rzuty piłką, toczenie, kozłowanie, pokonywanie przeszkód, ćwiczenia równoważne); dba o prawidłową postawę przy siedzeniu; zna zagrożenia dla zdrowia i wie, jak zachować się podczas choroby.</w:t>
            </w:r>
          </w:p>
        </w:tc>
      </w:tr>
      <w:tr>
        <w:trPr>
          <w:trHeight w:val="850" w:hRule="atLeast"/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3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Wymaga zachęty i pomocy nauczyciela w celu opanowania podstawowych umiejętności z wychowania fizycznego; nie zawsze przestrzega reguł obowiązujących podczas zajęć; nie zawsze zgodnie współpracuje z ćwiczącymi; orientuje się, jak zachować się w sytuacji choroby.</w:t>
            </w:r>
          </w:p>
        </w:tc>
      </w:tr>
      <w:tr>
        <w:trPr>
          <w:trHeight w:val="450" w:hRule="atLeast"/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2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Sporadycznie uczestniczy w zajęciach ruchowych; rzadko wykazuje zainteresowanie dbałością o zdrowie.</w:t>
            </w:r>
          </w:p>
        </w:tc>
      </w:tr>
      <w:tr>
        <w:trPr>
          <w:trHeight w:val="566" w:hRule="atLeast"/>
          <w:cantSplit w:val="true"/>
        </w:trPr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Nie uczestniczy w zajęciach rozwijających sprawność fizyczną; nie stosuje się do przyjętych reguł; nie wykazuje zainteresowania dbałością o zdrowie.</w:t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 xml:space="preserve">Opracowała:  </w:t>
      </w:r>
      <w:r>
        <w:rPr/>
        <w:t>Migda Małgorzata , Jolanta Ogar</w:t>
      </w:r>
    </w:p>
    <w:p>
      <w:pPr>
        <w:pStyle w:val="Normal"/>
        <w:spacing w:before="0" w:after="200"/>
        <w:jc w:val="right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136435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70e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1070e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070ec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1070e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070e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LibreOffice/7.1.3.2$Windows_X86_64 LibreOffice_project/47f78053abe362b9384784d31a6e56f8511eb1c1</Application>
  <AppVersion>15.0000</AppVersion>
  <Pages>7</Pages>
  <Words>2366</Words>
  <Characters>15675</Characters>
  <CharactersWithSpaces>17900</CharactersWithSpaces>
  <Paragraphs>151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2017-09-14T15:14:00Z</dcterms:created>
  <dc:creator>Lucyna Mucha</dc:creator>
  <dc:description/>
  <dc:language>pl-PL</dc:language>
  <cp:lastModifiedBy/>
  <dcterms:modified xsi:type="dcterms:W3CDTF">2022-09-08T10:20:17Z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